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BA0F3">
      <w:pPr>
        <w:pStyle w:val="3"/>
        <w:spacing w:before="0" w:beforeAutospacing="0" w:after="0" w:afterAutospacing="0" w:line="600" w:lineRule="exact"/>
        <w:jc w:val="both"/>
        <w:rPr>
          <w:rFonts w:ascii="Times New Roman" w:hAnsi="Times New Roman" w:eastAsia="方正黑体_GBK" w:cs="Times New Roman"/>
          <w:color w:val="000000"/>
          <w:sz w:val="32"/>
          <w:szCs w:val="32"/>
          <w:lang w:bidi="ar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  <w:lang w:bidi="ar"/>
        </w:rPr>
        <w:t>附件2</w:t>
      </w:r>
    </w:p>
    <w:p w14:paraId="574857F8">
      <w:pPr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安徽省科技成果转化中试基地申报推荐汇总表</w:t>
      </w:r>
    </w:p>
    <w:p w14:paraId="0169692A">
      <w:pPr>
        <w:spacing w:line="600" w:lineRule="exact"/>
        <w:jc w:val="left"/>
        <w:rPr>
          <w:rFonts w:ascii="Times New Roman" w:hAnsi="Times New Roman" w:eastAsia="仿宋" w:cs="Times New Roman"/>
          <w:color w:val="000000"/>
          <w:szCs w:val="21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推荐单位名称（盖章）：                                                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3210"/>
        <w:gridCol w:w="2506"/>
        <w:gridCol w:w="4200"/>
        <w:gridCol w:w="1517"/>
        <w:gridCol w:w="1465"/>
      </w:tblGrid>
      <w:tr w14:paraId="15CBA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12" w:type="dxa"/>
            <w:noWrap w:val="0"/>
            <w:vAlign w:val="center"/>
          </w:tcPr>
          <w:p w14:paraId="38268BF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10" w:type="dxa"/>
            <w:noWrap w:val="0"/>
            <w:vAlign w:val="center"/>
          </w:tcPr>
          <w:p w14:paraId="3AC5DBF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  <w:t>中试基地名称</w:t>
            </w:r>
          </w:p>
        </w:tc>
        <w:tc>
          <w:tcPr>
            <w:tcW w:w="2506" w:type="dxa"/>
            <w:noWrap w:val="0"/>
            <w:vAlign w:val="center"/>
          </w:tcPr>
          <w:p w14:paraId="62FE071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  <w:t>建设主体名称</w:t>
            </w:r>
          </w:p>
        </w:tc>
        <w:tc>
          <w:tcPr>
            <w:tcW w:w="4200" w:type="dxa"/>
            <w:noWrap w:val="0"/>
            <w:vAlign w:val="center"/>
          </w:tcPr>
          <w:p w14:paraId="69404AC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  <w:t>所属领域（十大新兴产业）</w:t>
            </w:r>
          </w:p>
        </w:tc>
        <w:tc>
          <w:tcPr>
            <w:tcW w:w="1517" w:type="dxa"/>
            <w:noWrap w:val="0"/>
            <w:vAlign w:val="center"/>
          </w:tcPr>
          <w:p w14:paraId="27ACE5C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  <w:t>所在地市</w:t>
            </w:r>
          </w:p>
        </w:tc>
        <w:tc>
          <w:tcPr>
            <w:tcW w:w="1465" w:type="dxa"/>
            <w:noWrap w:val="0"/>
            <w:vAlign w:val="center"/>
          </w:tcPr>
          <w:p w14:paraId="0E2B5B4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32"/>
                <w:szCs w:val="32"/>
              </w:rPr>
              <w:t>备注</w:t>
            </w:r>
          </w:p>
        </w:tc>
      </w:tr>
      <w:tr w14:paraId="4EA93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112" w:type="dxa"/>
            <w:noWrap w:val="0"/>
            <w:vAlign w:val="center"/>
          </w:tcPr>
          <w:p w14:paraId="023FC59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  <w:tc>
          <w:tcPr>
            <w:tcW w:w="3210" w:type="dxa"/>
            <w:noWrap w:val="0"/>
            <w:vAlign w:val="center"/>
          </w:tcPr>
          <w:p w14:paraId="5301386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  <w:tc>
          <w:tcPr>
            <w:tcW w:w="2506" w:type="dxa"/>
            <w:noWrap w:val="0"/>
            <w:vAlign w:val="center"/>
          </w:tcPr>
          <w:p w14:paraId="45EA161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  <w:tc>
          <w:tcPr>
            <w:tcW w:w="4200" w:type="dxa"/>
            <w:noWrap w:val="0"/>
            <w:vAlign w:val="center"/>
          </w:tcPr>
          <w:p w14:paraId="1328910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7D789E8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  <w:tc>
          <w:tcPr>
            <w:tcW w:w="1465" w:type="dxa"/>
            <w:noWrap w:val="0"/>
            <w:vAlign w:val="center"/>
          </w:tcPr>
          <w:p w14:paraId="1AD0959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</w:tr>
      <w:tr w14:paraId="25CF8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112" w:type="dxa"/>
            <w:noWrap w:val="0"/>
            <w:vAlign w:val="center"/>
          </w:tcPr>
          <w:p w14:paraId="56CC2AB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  <w:tc>
          <w:tcPr>
            <w:tcW w:w="3210" w:type="dxa"/>
            <w:noWrap w:val="0"/>
            <w:vAlign w:val="center"/>
          </w:tcPr>
          <w:p w14:paraId="55CB17F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  <w:tc>
          <w:tcPr>
            <w:tcW w:w="2506" w:type="dxa"/>
            <w:noWrap w:val="0"/>
            <w:vAlign w:val="center"/>
          </w:tcPr>
          <w:p w14:paraId="41F20DA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  <w:tc>
          <w:tcPr>
            <w:tcW w:w="4200" w:type="dxa"/>
            <w:noWrap w:val="0"/>
            <w:vAlign w:val="center"/>
          </w:tcPr>
          <w:p w14:paraId="15F4971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57AFB43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  <w:tc>
          <w:tcPr>
            <w:tcW w:w="1465" w:type="dxa"/>
            <w:noWrap w:val="0"/>
            <w:vAlign w:val="center"/>
          </w:tcPr>
          <w:p w14:paraId="1F4075A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</w:tr>
      <w:tr w14:paraId="4A4C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12" w:type="dxa"/>
            <w:noWrap w:val="0"/>
            <w:vAlign w:val="center"/>
          </w:tcPr>
          <w:p w14:paraId="740470A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  <w:tc>
          <w:tcPr>
            <w:tcW w:w="3210" w:type="dxa"/>
            <w:noWrap w:val="0"/>
            <w:vAlign w:val="center"/>
          </w:tcPr>
          <w:p w14:paraId="25DB2B3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  <w:tc>
          <w:tcPr>
            <w:tcW w:w="2506" w:type="dxa"/>
            <w:noWrap w:val="0"/>
            <w:vAlign w:val="center"/>
          </w:tcPr>
          <w:p w14:paraId="3DF0F84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  <w:tc>
          <w:tcPr>
            <w:tcW w:w="4200" w:type="dxa"/>
            <w:noWrap w:val="0"/>
            <w:vAlign w:val="center"/>
          </w:tcPr>
          <w:p w14:paraId="34F0620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30CD3CD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  <w:tc>
          <w:tcPr>
            <w:tcW w:w="1465" w:type="dxa"/>
            <w:noWrap w:val="0"/>
            <w:vAlign w:val="center"/>
          </w:tcPr>
          <w:p w14:paraId="397D6ED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44"/>
                <w:szCs w:val="44"/>
              </w:rPr>
            </w:pPr>
          </w:p>
        </w:tc>
      </w:tr>
    </w:tbl>
    <w:p w14:paraId="23B0DB9C">
      <w:pPr>
        <w:spacing w:line="600" w:lineRule="exact"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备注：中试基地命名格式统一规范为“安徽省科技成果转化中试基地（细分领域）”。</w:t>
      </w:r>
    </w:p>
    <w:p w14:paraId="59EF4888"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联系人：                                                           联系方式：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27317"/>
    <w:rsid w:val="28B2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suppressAutoHyphens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 w:val="0"/>
      <w:suppressAutoHyphens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2025-08-20T04:56:00Z</dcterms:created>
  <dc:creator>何玉清</dc:creator>
  <cp:lastModifiedBy>何玉清</cp:lastModifiedBy>
  <dcterms:modified xsi:type="dcterms:W3CDTF">2025-08-20T04:57:08Z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64EB7F4F49BE4323BB86F14DB28148D0_11</vt:lpwstr>
  </property>
  <property fmtid="{D5CDD505-2E9C-101B-9397-08002B2CF9AE}" pid="4" name="KSOTemplateDocerSaveRecord">
    <vt:lpwstr>eyJoZGlkIjoiMjViNmRhNmE0NmEzNDMxMTIyOGUyMTY0MWE5MDhhMWEiLCJ1c2VySWQiOiI1NzEwNzY0NDEifQ==</vt:lpwstr>
  </property>
</Properties>
</file>