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D6B4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</w:t>
      </w:r>
    </w:p>
    <w:p w14:paraId="181BE7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科技成果转化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中试基地、概念验证中心</w:t>
      </w:r>
    </w:p>
    <w:p w14:paraId="0B4832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建设需求表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133"/>
        <w:gridCol w:w="1808"/>
        <w:gridCol w:w="1596"/>
        <w:gridCol w:w="2093"/>
      </w:tblGrid>
      <w:tr w14:paraId="051881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3185" w:type="dxa"/>
            <w:gridSpan w:val="2"/>
            <w:noWrap w:val="0"/>
            <w:vAlign w:val="center"/>
          </w:tcPr>
          <w:p w14:paraId="1530B8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依托单位名称</w:t>
            </w:r>
          </w:p>
        </w:tc>
        <w:tc>
          <w:tcPr>
            <w:tcW w:w="5989" w:type="dxa"/>
            <w:gridSpan w:val="3"/>
            <w:noWrap w:val="0"/>
            <w:vAlign w:val="center"/>
          </w:tcPr>
          <w:p w14:paraId="08525D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BB0BE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3185" w:type="dxa"/>
            <w:gridSpan w:val="2"/>
            <w:noWrap w:val="0"/>
            <w:vAlign w:val="center"/>
          </w:tcPr>
          <w:p w14:paraId="591A20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所在市县</w:t>
            </w:r>
          </w:p>
        </w:tc>
        <w:tc>
          <w:tcPr>
            <w:tcW w:w="5989" w:type="dxa"/>
            <w:gridSpan w:val="3"/>
            <w:noWrap w:val="0"/>
            <w:vAlign w:val="center"/>
          </w:tcPr>
          <w:p w14:paraId="29D96D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C55F0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3185" w:type="dxa"/>
            <w:gridSpan w:val="2"/>
            <w:noWrap w:val="0"/>
            <w:vAlign w:val="center"/>
          </w:tcPr>
          <w:p w14:paraId="565E2E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联系人</w:t>
            </w:r>
          </w:p>
        </w:tc>
        <w:tc>
          <w:tcPr>
            <w:tcW w:w="1980" w:type="dxa"/>
            <w:noWrap w:val="0"/>
            <w:vAlign w:val="center"/>
          </w:tcPr>
          <w:p w14:paraId="3D559A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15" w:type="dxa"/>
            <w:noWrap w:val="0"/>
            <w:vAlign w:val="center"/>
          </w:tcPr>
          <w:p w14:paraId="08510E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294" w:type="dxa"/>
            <w:noWrap w:val="0"/>
            <w:vAlign w:val="center"/>
          </w:tcPr>
          <w:p w14:paraId="484676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624F1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7" w:hRule="atLeast"/>
        </w:trPr>
        <w:tc>
          <w:tcPr>
            <w:tcW w:w="3185" w:type="dxa"/>
            <w:gridSpan w:val="2"/>
            <w:noWrap w:val="0"/>
            <w:vAlign w:val="center"/>
          </w:tcPr>
          <w:p w14:paraId="540B07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建设类别</w:t>
            </w:r>
          </w:p>
        </w:tc>
        <w:tc>
          <w:tcPr>
            <w:tcW w:w="5989" w:type="dxa"/>
            <w:gridSpan w:val="3"/>
            <w:noWrap w:val="0"/>
            <w:vAlign w:val="center"/>
          </w:tcPr>
          <w:p w14:paraId="604746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中试基地</w:t>
            </w:r>
          </w:p>
          <w:p w14:paraId="4D8319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综合型概念验证中心</w:t>
            </w:r>
          </w:p>
          <w:p w14:paraId="43A8D4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专业型概念验证中心</w:t>
            </w:r>
          </w:p>
        </w:tc>
      </w:tr>
      <w:tr w14:paraId="0ED51B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</w:trPr>
        <w:tc>
          <w:tcPr>
            <w:tcW w:w="3185" w:type="dxa"/>
            <w:gridSpan w:val="2"/>
            <w:noWrap w:val="0"/>
            <w:vAlign w:val="center"/>
          </w:tcPr>
          <w:p w14:paraId="53DA0E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建设内容与</w:t>
            </w:r>
          </w:p>
          <w:p w14:paraId="142E05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建成后服务能力</w:t>
            </w:r>
          </w:p>
        </w:tc>
        <w:tc>
          <w:tcPr>
            <w:tcW w:w="5989" w:type="dxa"/>
            <w:gridSpan w:val="3"/>
            <w:noWrap w:val="0"/>
            <w:vAlign w:val="center"/>
          </w:tcPr>
          <w:p w14:paraId="7B3BFD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33A43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" w:hRule="atLeast"/>
        </w:trPr>
        <w:tc>
          <w:tcPr>
            <w:tcW w:w="3185" w:type="dxa"/>
            <w:gridSpan w:val="2"/>
            <w:noWrap w:val="0"/>
            <w:vAlign w:val="center"/>
          </w:tcPr>
          <w:p w14:paraId="7024F0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本领域市场空间预测</w:t>
            </w:r>
          </w:p>
        </w:tc>
        <w:tc>
          <w:tcPr>
            <w:tcW w:w="5989" w:type="dxa"/>
            <w:gridSpan w:val="3"/>
            <w:noWrap w:val="0"/>
            <w:vAlign w:val="center"/>
          </w:tcPr>
          <w:p w14:paraId="5285E4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6E113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5" w:type="dxa"/>
            <w:vMerge w:val="restart"/>
            <w:noWrap w:val="0"/>
            <w:vAlign w:val="center"/>
          </w:tcPr>
          <w:p w14:paraId="7A550D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建设基础</w:t>
            </w:r>
          </w:p>
        </w:tc>
        <w:tc>
          <w:tcPr>
            <w:tcW w:w="2250" w:type="dxa"/>
            <w:noWrap w:val="0"/>
            <w:vAlign w:val="center"/>
          </w:tcPr>
          <w:p w14:paraId="0BE581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设备原值</w:t>
            </w:r>
          </w:p>
          <w:p w14:paraId="65B430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（万元）</w:t>
            </w:r>
          </w:p>
        </w:tc>
        <w:tc>
          <w:tcPr>
            <w:tcW w:w="5989" w:type="dxa"/>
            <w:gridSpan w:val="3"/>
            <w:noWrap w:val="0"/>
            <w:vAlign w:val="center"/>
          </w:tcPr>
          <w:p w14:paraId="649ADA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C4827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5" w:type="dxa"/>
            <w:vMerge w:val="continue"/>
            <w:noWrap w:val="0"/>
            <w:vAlign w:val="center"/>
          </w:tcPr>
          <w:p w14:paraId="0EA824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50" w:type="dxa"/>
            <w:noWrap w:val="0"/>
            <w:vAlign w:val="center"/>
          </w:tcPr>
          <w:p w14:paraId="6D18A4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场地面积</w:t>
            </w:r>
          </w:p>
          <w:p w14:paraId="20D60A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（平方米）</w:t>
            </w:r>
          </w:p>
        </w:tc>
        <w:tc>
          <w:tcPr>
            <w:tcW w:w="5989" w:type="dxa"/>
            <w:gridSpan w:val="3"/>
            <w:noWrap w:val="0"/>
            <w:vAlign w:val="center"/>
          </w:tcPr>
          <w:p w14:paraId="7A53C9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E40EF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935" w:type="dxa"/>
            <w:vMerge w:val="continue"/>
            <w:noWrap w:val="0"/>
            <w:vAlign w:val="center"/>
          </w:tcPr>
          <w:p w14:paraId="7AAF91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50" w:type="dxa"/>
            <w:noWrap w:val="0"/>
            <w:vAlign w:val="center"/>
          </w:tcPr>
          <w:p w14:paraId="38C2D7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专业团队</w:t>
            </w:r>
          </w:p>
          <w:p w14:paraId="15D614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（人）</w:t>
            </w:r>
          </w:p>
        </w:tc>
        <w:tc>
          <w:tcPr>
            <w:tcW w:w="5989" w:type="dxa"/>
            <w:gridSpan w:val="3"/>
            <w:noWrap w:val="0"/>
            <w:vAlign w:val="center"/>
          </w:tcPr>
          <w:p w14:paraId="55FDE5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308E8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" w:type="dxa"/>
            <w:vMerge w:val="continue"/>
            <w:noWrap w:val="0"/>
            <w:vAlign w:val="center"/>
          </w:tcPr>
          <w:p w14:paraId="6496E4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50" w:type="dxa"/>
            <w:noWrap w:val="0"/>
            <w:vAlign w:val="center"/>
          </w:tcPr>
          <w:p w14:paraId="417D6B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开展服务基础</w:t>
            </w:r>
          </w:p>
          <w:p w14:paraId="380C6E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1"/>
                <w:szCs w:val="21"/>
                <w:vertAlign w:val="baseline"/>
                <w:lang w:val="en-US" w:eastAsia="zh-CN"/>
              </w:rPr>
              <w:t>（包括上年度服务收入、服务项目情况、典型服务案例等）</w:t>
            </w:r>
          </w:p>
        </w:tc>
        <w:tc>
          <w:tcPr>
            <w:tcW w:w="5989" w:type="dxa"/>
            <w:gridSpan w:val="3"/>
            <w:noWrap w:val="0"/>
            <w:vAlign w:val="center"/>
          </w:tcPr>
          <w:p w14:paraId="343CE6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A3BFD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935" w:type="dxa"/>
            <w:vMerge w:val="restart"/>
            <w:noWrap w:val="0"/>
            <w:vAlign w:val="center"/>
          </w:tcPr>
          <w:p w14:paraId="5EE84A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拟投入资金情况</w:t>
            </w:r>
          </w:p>
        </w:tc>
        <w:tc>
          <w:tcPr>
            <w:tcW w:w="2250" w:type="dxa"/>
            <w:noWrap w:val="0"/>
            <w:vAlign w:val="center"/>
          </w:tcPr>
          <w:p w14:paraId="356E6C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资金规模</w:t>
            </w:r>
          </w:p>
          <w:p w14:paraId="1B631E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（万元）</w:t>
            </w:r>
          </w:p>
        </w:tc>
        <w:tc>
          <w:tcPr>
            <w:tcW w:w="5989" w:type="dxa"/>
            <w:gridSpan w:val="3"/>
            <w:noWrap w:val="0"/>
            <w:vAlign w:val="center"/>
          </w:tcPr>
          <w:p w14:paraId="33D151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87DB5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935" w:type="dxa"/>
            <w:vMerge w:val="continue"/>
            <w:noWrap w:val="0"/>
            <w:vAlign w:val="center"/>
          </w:tcPr>
          <w:p w14:paraId="0F8F2A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50" w:type="dxa"/>
            <w:noWrap w:val="0"/>
            <w:vAlign w:val="center"/>
          </w:tcPr>
          <w:p w14:paraId="5AE548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资金来源</w:t>
            </w:r>
          </w:p>
        </w:tc>
        <w:tc>
          <w:tcPr>
            <w:tcW w:w="5989" w:type="dxa"/>
            <w:gridSpan w:val="3"/>
            <w:noWrap w:val="0"/>
            <w:vAlign w:val="center"/>
          </w:tcPr>
          <w:p w14:paraId="0F7853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44380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935" w:type="dxa"/>
            <w:vMerge w:val="continue"/>
            <w:noWrap w:val="0"/>
            <w:vAlign w:val="center"/>
          </w:tcPr>
          <w:p w14:paraId="323194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50" w:type="dxa"/>
            <w:noWrap w:val="0"/>
            <w:vAlign w:val="center"/>
          </w:tcPr>
          <w:p w14:paraId="4EF0C6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资金用途</w:t>
            </w:r>
          </w:p>
        </w:tc>
        <w:tc>
          <w:tcPr>
            <w:tcW w:w="5989" w:type="dxa"/>
            <w:gridSpan w:val="3"/>
            <w:noWrap w:val="0"/>
            <w:vAlign w:val="center"/>
          </w:tcPr>
          <w:p w14:paraId="1F591B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3433A92A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562365"/>
    <w:rsid w:val="20562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2025-05-30T01:51:00Z</dcterms:created>
  <dc:creator>何小包蛋</dc:creator>
  <cp:lastModifiedBy>何小包蛋</cp:lastModifiedBy>
  <dcterms:modified xsi:type="dcterms:W3CDTF">2025-05-30T01:51:24Z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7FF72ADD744D4B88A045A292370720CD_11</vt:lpwstr>
  </property>
  <property fmtid="{D5CDD505-2E9C-101B-9397-08002B2CF9AE}" pid="4" name="KSOTemplateDocerSaveRecord">
    <vt:lpwstr>eyJoZGlkIjoiN2Y5YjFhM2YzYjM5OGRhNDhmMTBjZGVlMWMyM2QzYzMiLCJ1c2VySWQiOiIxNTc4NzU0Mjk3In0=</vt:lpwstr>
  </property>
</Properties>
</file>