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0D4" w:rsidRDefault="002620D4" w:rsidP="002620D4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2620D4" w:rsidRDefault="002620D4" w:rsidP="002620D4">
      <w:pPr>
        <w:pStyle w:val="2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附件1：合肥高新区202</w:t>
      </w:r>
      <w:r>
        <w:rPr>
          <w:rFonts w:ascii="黑体" w:eastAsia="黑体" w:hAnsi="黑体" w:cs="黑体"/>
        </w:rPr>
        <w:t>3</w:t>
      </w:r>
      <w:r>
        <w:rPr>
          <w:rFonts w:ascii="黑体" w:eastAsia="黑体" w:hAnsi="黑体" w:cs="黑体" w:hint="eastAsia"/>
        </w:rPr>
        <w:t>年度高成长企业线上申报操作流程</w:t>
      </w:r>
    </w:p>
    <w:p w:rsidR="002620D4" w:rsidRDefault="002620D4" w:rsidP="002620D4">
      <w:pPr>
        <w:spacing w:before="48" w:after="48"/>
        <w:ind w:firstLineChars="147" w:firstLine="472"/>
        <w:rPr>
          <w:rFonts w:ascii="Times New Roman" w:eastAsia="楷体" w:hAnsi="Times New Roman" w:cs="Times New Roman"/>
          <w:b/>
          <w:sz w:val="32"/>
          <w:szCs w:val="32"/>
        </w:rPr>
      </w:pPr>
      <w:r>
        <w:rPr>
          <w:rFonts w:ascii="Times New Roman" w:eastAsia="楷体" w:hAnsi="Times New Roman" w:cs="Times New Roman"/>
          <w:b/>
          <w:sz w:val="32"/>
          <w:szCs w:val="32"/>
        </w:rPr>
        <w:t>一、登录</w:t>
      </w:r>
    </w:p>
    <w:p w:rsidR="002620D4" w:rsidRDefault="002620D4" w:rsidP="002620D4">
      <w:pPr>
        <w:spacing w:before="48" w:after="48"/>
        <w:ind w:firstLineChars="100" w:firstLine="32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首页选择“企业申报</w:t>
      </w:r>
      <w:r>
        <w:rPr>
          <w:rFonts w:ascii="Times New Roman" w:eastAsia="仿宋" w:hAnsi="Times New Roman" w:cs="Times New Roman"/>
          <w:sz w:val="32"/>
          <w:szCs w:val="32"/>
          <w:lang w:eastAsia="zh-Hans"/>
        </w:rPr>
        <w:t>-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高成长企业申报”</w:t>
      </w:r>
      <w:r>
        <w:rPr>
          <w:rFonts w:ascii="Times New Roman" w:eastAsia="仿宋" w:hAnsi="Times New Roman" w:cs="Times New Roman"/>
          <w:sz w:val="32"/>
          <w:szCs w:val="32"/>
          <w:lang w:eastAsia="zh-Hans"/>
        </w:rPr>
        <w:t>，</w:t>
      </w:r>
      <w:bookmarkStart w:id="0" w:name="_GoBack"/>
      <w:bookmarkEnd w:id="0"/>
      <w:r>
        <w:rPr>
          <w:rFonts w:ascii="Times New Roman" w:eastAsia="仿宋" w:hAnsi="Times New Roman" w:cs="Times New Roman"/>
          <w:sz w:val="32"/>
          <w:szCs w:val="32"/>
        </w:rPr>
        <w:t>页面如下：</w:t>
      </w:r>
    </w:p>
    <w:p w:rsidR="002620D4" w:rsidRDefault="002620D4" w:rsidP="002620D4"/>
    <w:p w:rsidR="002620D4" w:rsidRDefault="002620D4" w:rsidP="002620D4">
      <w:r>
        <w:rPr>
          <w:noProof/>
        </w:rPr>
        <w:drawing>
          <wp:inline distT="0" distB="0" distL="114300" distR="114300" wp14:anchorId="5110E1C1" wp14:editId="0FB17FCF">
            <wp:extent cx="5266055" cy="2865120"/>
            <wp:effectExtent l="0" t="0" r="171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ind w:firstLine="420"/>
        <w:rPr>
          <w:lang w:eastAsia="zh-Hans"/>
        </w:rPr>
      </w:pP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进入后点击“登陆”按钮</w:t>
      </w:r>
      <w:r>
        <w:rPr>
          <w:rFonts w:ascii="Times New Roman" w:eastAsia="仿宋" w:hAnsi="Times New Roman" w:cs="Times New Roman"/>
          <w:sz w:val="32"/>
          <w:szCs w:val="32"/>
          <w:lang w:eastAsia="zh-Hans"/>
        </w:rPr>
        <w:t>，</w:t>
      </w:r>
      <w:r>
        <w:rPr>
          <w:rFonts w:ascii="Times New Roman" w:eastAsia="仿宋" w:hAnsi="Times New Roman" w:cs="Times New Roman"/>
          <w:sz w:val="32"/>
          <w:szCs w:val="32"/>
        </w:rPr>
        <w:t>页面如下：</w:t>
      </w:r>
    </w:p>
    <w:p w:rsidR="002620D4" w:rsidRDefault="002620D4" w:rsidP="002620D4">
      <w:r>
        <w:rPr>
          <w:noProof/>
        </w:rPr>
        <w:drawing>
          <wp:inline distT="0" distB="0" distL="114300" distR="114300" wp14:anchorId="2780E1BF" wp14:editId="1661230C">
            <wp:extent cx="5265420" cy="2992755"/>
            <wp:effectExtent l="0" t="0" r="17780" b="444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150" w:firstLine="48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点击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后</w:t>
      </w:r>
      <w:r>
        <w:rPr>
          <w:rFonts w:ascii="Times New Roman" w:eastAsia="仿宋" w:hAnsi="Times New Roman" w:cs="Times New Roman" w:hint="eastAsia"/>
          <w:sz w:val="32"/>
          <w:szCs w:val="32"/>
        </w:rPr>
        <w:t>跳转至登录页面，输入账号密码，勾选【我已阅读并接受《用户协议与隐私保护》】点击登录即可；同合创券登录平台同一账号、密码。</w:t>
      </w:r>
    </w:p>
    <w:p w:rsidR="002620D4" w:rsidRDefault="002620D4" w:rsidP="002620D4">
      <w:r>
        <w:rPr>
          <w:noProof/>
        </w:rPr>
        <w:drawing>
          <wp:inline distT="0" distB="0" distL="114300" distR="114300" wp14:anchorId="278A41DA" wp14:editId="7E0D0E66">
            <wp:extent cx="5271135" cy="2499360"/>
            <wp:effectExtent l="0" t="0" r="12065" b="152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/>
    <w:p w:rsidR="002620D4" w:rsidRDefault="002620D4" w:rsidP="002620D4">
      <w:pPr>
        <w:ind w:firstLine="420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如点击“登陆”后弹出如下提示，请点击“找回密码”按钮进入密码找回流程；新密码需设置6-16位，包含大写字母、小写字母、特殊符号、数字中的任意三项</w:t>
      </w:r>
      <w:r>
        <w:rPr>
          <w:rFonts w:ascii="仿宋" w:eastAsia="仿宋" w:hAnsi="仿宋" w:cs="仿宋"/>
          <w:sz w:val="32"/>
          <w:szCs w:val="32"/>
          <w:lang w:eastAsia="zh-Hans"/>
        </w:rPr>
        <w:t>；</w:t>
      </w:r>
    </w:p>
    <w:p w:rsidR="002620D4" w:rsidRDefault="002620D4" w:rsidP="002620D4">
      <w:pPr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5EE66D3" wp14:editId="35EB8B96">
            <wp:extent cx="5266690" cy="2375535"/>
            <wp:effectExtent l="0" t="0" r="16510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ind w:firstLine="420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如账号已绑定手机号，可通过验证绑定手机号：</w:t>
      </w:r>
    </w:p>
    <w:p w:rsidR="002620D4" w:rsidRDefault="002620D4" w:rsidP="002620D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2856D8A7" wp14:editId="26C24C5F">
            <wp:extent cx="5274310" cy="3275330"/>
            <wp:effectExtent l="0" t="0" r="8890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ind w:firstLine="420"/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sz w:val="32"/>
          <w:szCs w:val="32"/>
          <w:lang w:eastAsia="zh-Hans"/>
        </w:rPr>
        <w:t>如账号未绑定手机号，可发送相关资质至技术服务邮箱，人工重置密码：</w:t>
      </w:r>
    </w:p>
    <w:p w:rsidR="002620D4" w:rsidRDefault="002620D4" w:rsidP="002620D4">
      <w:pPr>
        <w:rPr>
          <w:rFonts w:ascii="仿宋" w:eastAsia="仿宋" w:hAnsi="仿宋" w:cs="仿宋"/>
          <w:sz w:val="32"/>
          <w:szCs w:val="32"/>
          <w:lang w:eastAsia="zh-Hans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06F899DA" wp14:editId="0A3302A9">
            <wp:extent cx="5273040" cy="3664585"/>
            <wp:effectExtent l="0" t="0" r="10160" b="184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rPr>
          <w:rFonts w:ascii="仿宋" w:eastAsia="仿宋" w:hAnsi="仿宋" w:cs="仿宋"/>
          <w:sz w:val="32"/>
          <w:szCs w:val="32"/>
        </w:rPr>
      </w:pPr>
    </w:p>
    <w:p w:rsidR="002620D4" w:rsidRDefault="002620D4" w:rsidP="002620D4">
      <w:pPr>
        <w:spacing w:before="48" w:after="48"/>
        <w:ind w:firstLineChars="147" w:firstLine="472"/>
        <w:rPr>
          <w:rFonts w:ascii="Times New Roman" w:eastAsia="楷体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eastAsia="楷体" w:hAnsi="Times New Roman" w:cs="Times New Roman"/>
          <w:b/>
          <w:bCs/>
          <w:sz w:val="32"/>
          <w:szCs w:val="32"/>
        </w:rPr>
        <w:t>二、进入申报系统</w:t>
      </w:r>
    </w:p>
    <w:p w:rsidR="002620D4" w:rsidRDefault="002620D4" w:rsidP="002620D4">
      <w:pPr>
        <w:spacing w:before="48" w:after="48"/>
        <w:ind w:firstLineChars="150" w:firstLine="48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lastRenderedPageBreak/>
        <w:t>登录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成功</w:t>
      </w:r>
      <w:r>
        <w:rPr>
          <w:rFonts w:ascii="Times New Roman" w:eastAsia="仿宋" w:hAnsi="Times New Roman" w:cs="Times New Roman"/>
          <w:sz w:val="32"/>
          <w:szCs w:val="32"/>
        </w:rPr>
        <w:t>后跳转到如下图界面，可点击【系统管理】进入到申报界面，同时提供【退出】操作，根据企业需要选择是否进入系统或退出系统等操作：</w:t>
      </w:r>
    </w:p>
    <w:p w:rsidR="002620D4" w:rsidRDefault="002620D4" w:rsidP="002620D4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61F9C54A" wp14:editId="4612950E">
            <wp:extent cx="5265420" cy="3085465"/>
            <wp:effectExtent l="0" t="0" r="17780" b="1333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150" w:firstLine="48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进入企业申报系统，根据企业需要切换具体申报项目，界面会展示申报项目的当前状态，申报时间以及相关介绍，点击【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立即</w:t>
      </w:r>
      <w:r>
        <w:rPr>
          <w:rFonts w:ascii="Times New Roman" w:eastAsia="仿宋" w:hAnsi="Times New Roman" w:cs="Times New Roman" w:hint="eastAsia"/>
          <w:sz w:val="32"/>
          <w:szCs w:val="32"/>
        </w:rPr>
        <w:t>申报】，进入申报批次选择列表，根据企业具体情况选择。</w:t>
      </w:r>
    </w:p>
    <w:p w:rsidR="002620D4" w:rsidRDefault="002620D4" w:rsidP="002620D4">
      <w:pPr>
        <w:spacing w:before="48" w:after="48"/>
        <w:ind w:firstLineChars="150" w:firstLine="48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点击申报后，将出现下图信息，仔细阅读文件内容（文件内容根据实际最新政策信息）并勾选确认，点击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在线</w:t>
      </w:r>
      <w:r>
        <w:rPr>
          <w:rFonts w:ascii="Times New Roman" w:eastAsia="仿宋" w:hAnsi="Times New Roman" w:cs="Times New Roman" w:hint="eastAsia"/>
          <w:sz w:val="32"/>
          <w:szCs w:val="32"/>
        </w:rPr>
        <w:t>申报，即可进入申报平台。</w:t>
      </w:r>
    </w:p>
    <w:p w:rsidR="002620D4" w:rsidRDefault="002620D4" w:rsidP="002620D4">
      <w:r>
        <w:rPr>
          <w:noProof/>
        </w:rPr>
        <w:lastRenderedPageBreak/>
        <w:drawing>
          <wp:inline distT="0" distB="0" distL="114300" distR="114300" wp14:anchorId="51ED0683" wp14:editId="0D1FB3EC">
            <wp:extent cx="5271135" cy="3460750"/>
            <wp:effectExtent l="0" t="0" r="12065" b="1905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jc w:val="center"/>
      </w:pPr>
    </w:p>
    <w:p w:rsidR="002620D4" w:rsidRDefault="002620D4" w:rsidP="002620D4">
      <w:r>
        <w:rPr>
          <w:noProof/>
        </w:rPr>
        <w:drawing>
          <wp:inline distT="0" distB="0" distL="114300" distR="114300" wp14:anchorId="14462088" wp14:editId="615AB2EF">
            <wp:extent cx="5269865" cy="3456940"/>
            <wp:effectExtent l="0" t="0" r="13335" b="2286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/>
    <w:p w:rsidR="002620D4" w:rsidRDefault="002620D4" w:rsidP="002620D4">
      <w:pPr>
        <w:spacing w:before="48" w:after="48"/>
        <w:ind w:firstLineChars="147" w:firstLine="472"/>
        <w:rPr>
          <w:rFonts w:ascii="Times New Roman" w:eastAsia="楷体" w:hAnsi="Times New Roman" w:cs="Times New Roman"/>
          <w:b/>
          <w:bCs/>
          <w:sz w:val="32"/>
          <w:szCs w:val="32"/>
        </w:rPr>
      </w:pPr>
      <w:r>
        <w:rPr>
          <w:rFonts w:ascii="Times New Roman" w:eastAsia="楷体" w:hAnsi="Times New Roman" w:cs="Times New Roman" w:hint="eastAsia"/>
          <w:b/>
          <w:bCs/>
          <w:sz w:val="32"/>
          <w:szCs w:val="32"/>
        </w:rPr>
        <w:t>三</w:t>
      </w:r>
      <w:r>
        <w:rPr>
          <w:rFonts w:ascii="Times New Roman" w:eastAsia="楷体" w:hAnsi="Times New Roman" w:cs="Times New Roman"/>
          <w:b/>
          <w:bCs/>
          <w:sz w:val="32"/>
          <w:szCs w:val="32"/>
        </w:rPr>
        <w:t>、进入申报系统</w:t>
      </w:r>
    </w:p>
    <w:p w:rsidR="002620D4" w:rsidRDefault="002620D4" w:rsidP="002620D4">
      <w:pPr>
        <w:spacing w:before="48" w:after="48"/>
        <w:ind w:firstLineChars="150" w:firstLine="48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1</w:t>
      </w:r>
      <w:r>
        <w:rPr>
          <w:rFonts w:ascii="Times New Roman" w:eastAsia="仿宋" w:hAnsi="Times New Roman" w:cs="Times New Roman"/>
          <w:sz w:val="32"/>
          <w:szCs w:val="32"/>
        </w:rPr>
        <w:t>、信息填报</w:t>
      </w:r>
    </w:p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根据企业的真实信息，按页面信息逐一填写信息并保存。</w:t>
      </w:r>
      <w:r>
        <w:rPr>
          <w:rFonts w:ascii="Times New Roman" w:eastAsia="仿宋" w:hAnsi="Times New Roman" w:cs="Times New Roman"/>
          <w:sz w:val="32"/>
          <w:szCs w:val="32"/>
        </w:rPr>
        <w:lastRenderedPageBreak/>
        <w:t>（未生成申报书之前可以修改，生成之后不能修改，请仔细填写）</w:t>
      </w:r>
    </w:p>
    <w:p w:rsidR="002620D4" w:rsidRDefault="002620D4" w:rsidP="002620D4">
      <w:r>
        <w:rPr>
          <w:noProof/>
        </w:rPr>
        <w:drawing>
          <wp:inline distT="0" distB="0" distL="114300" distR="114300" wp14:anchorId="6F8F5722" wp14:editId="690EAB29">
            <wp:extent cx="5262880" cy="2565400"/>
            <wp:effectExtent l="0" t="0" r="2032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numPr>
          <w:ilvl w:val="0"/>
          <w:numId w:val="1"/>
        </w:num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新增的填报内容说明</w:t>
      </w:r>
    </w:p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在【基本信息】填报项目中，新增【企业是否源于科技成果转化】，【企业是否为科大赋权试点项目】，此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两</w:t>
      </w:r>
      <w:r>
        <w:rPr>
          <w:rFonts w:ascii="Times New Roman" w:eastAsia="仿宋" w:hAnsi="Times New Roman" w:cs="Times New Roman" w:hint="eastAsia"/>
          <w:sz w:val="32"/>
          <w:szCs w:val="32"/>
        </w:rPr>
        <w:t>项都是必填，如没有企业可选择否。</w:t>
      </w:r>
      <w:r>
        <w:rPr>
          <w:rFonts w:ascii="Times New Roman" w:eastAsia="仿宋" w:hAnsi="Times New Roman" w:cs="Times New Roman" w:hint="eastAsia"/>
          <w:sz w:val="32"/>
          <w:szCs w:val="32"/>
        </w:rPr>
        <w:tab/>
      </w:r>
    </w:p>
    <w:p w:rsidR="002620D4" w:rsidRDefault="002620D4" w:rsidP="002620D4">
      <w:r>
        <w:rPr>
          <w:noProof/>
        </w:rPr>
        <w:drawing>
          <wp:inline distT="0" distB="0" distL="114300" distR="114300" wp14:anchorId="72C92ED0" wp14:editId="2B15E97C">
            <wp:extent cx="5048250" cy="1390650"/>
            <wp:effectExtent l="0" t="0" r="6350" b="635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在【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数据指标</w:t>
      </w:r>
      <w:r>
        <w:rPr>
          <w:rFonts w:ascii="Times New Roman" w:eastAsia="仿宋" w:hAnsi="Times New Roman" w:cs="Times New Roman" w:hint="eastAsia"/>
          <w:sz w:val="32"/>
          <w:szCs w:val="32"/>
        </w:rPr>
        <w:t>】填报项目中</w:t>
      </w:r>
      <w:r>
        <w:rPr>
          <w:rFonts w:ascii="Times New Roman" w:eastAsia="仿宋" w:hAnsi="Times New Roman" w:cs="Times New Roman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</w:rPr>
        <w:t>新增【完税证明附件】，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上传完税证明</w:t>
      </w:r>
      <w:r>
        <w:rPr>
          <w:rFonts w:ascii="Times New Roman" w:eastAsia="仿宋" w:hAnsi="Times New Roman" w:cs="Times New Roman"/>
          <w:sz w:val="32"/>
          <w:szCs w:val="32"/>
          <w:lang w:eastAsia="zh-Hans"/>
        </w:rPr>
        <w:t>。</w:t>
      </w:r>
    </w:p>
    <w:p w:rsidR="002620D4" w:rsidRDefault="002620D4" w:rsidP="002620D4">
      <w:pPr>
        <w:rPr>
          <w:rFonts w:ascii="Times New Roman" w:eastAsia="仿宋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114300" distR="114300" wp14:anchorId="02AB00B5" wp14:editId="7546DE3E">
            <wp:extent cx="4657725" cy="733425"/>
            <wp:effectExtent l="0" t="0" r="15875" b="317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新增【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企业发展问题及诉求</w:t>
      </w:r>
      <w:r>
        <w:rPr>
          <w:rFonts w:ascii="Times New Roman" w:eastAsia="仿宋" w:hAnsi="Times New Roman" w:cs="Times New Roman" w:hint="eastAsia"/>
          <w:sz w:val="32"/>
          <w:szCs w:val="32"/>
        </w:rPr>
        <w:t>】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填报项目</w:t>
      </w:r>
      <w:r>
        <w:rPr>
          <w:rFonts w:ascii="Times New Roman" w:eastAsia="仿宋" w:hAnsi="Times New Roman" w:cs="Times New Roman" w:hint="eastAsia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每一项均为必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lastRenderedPageBreak/>
        <w:t>填</w:t>
      </w:r>
      <w:r>
        <w:rPr>
          <w:rFonts w:ascii="Times New Roman" w:eastAsia="仿宋" w:hAnsi="Times New Roman" w:cs="Times New Roman"/>
          <w:sz w:val="32"/>
          <w:szCs w:val="32"/>
          <w:lang w:eastAsia="zh-Hans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如没有可填写“无”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2620D4" w:rsidRDefault="002620D4" w:rsidP="002620D4">
      <w:r>
        <w:rPr>
          <w:noProof/>
        </w:rPr>
        <w:drawing>
          <wp:inline distT="0" distB="0" distL="114300" distR="114300" wp14:anchorId="3AC8DD19" wp14:editId="46D6DA21">
            <wp:extent cx="5267325" cy="2623820"/>
            <wp:effectExtent l="0" t="0" r="15875" b="1778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r>
        <w:rPr>
          <w:noProof/>
        </w:rPr>
        <w:drawing>
          <wp:inline distT="0" distB="0" distL="114300" distR="114300" wp14:anchorId="3B7AF9DB" wp14:editId="77D0268A">
            <wp:extent cx="5270500" cy="2974975"/>
            <wp:effectExtent l="0" t="0" r="12700" b="2222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/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3</w:t>
      </w:r>
      <w:r>
        <w:rPr>
          <w:rFonts w:ascii="Times New Roman" w:eastAsia="仿宋" w:hAnsi="Times New Roman" w:cs="Times New Roman" w:hint="eastAsia"/>
          <w:sz w:val="32"/>
          <w:szCs w:val="32"/>
        </w:rPr>
        <w:t>、生成申报书：</w:t>
      </w:r>
    </w:p>
    <w:p w:rsidR="002620D4" w:rsidRDefault="002620D4" w:rsidP="002620D4">
      <w:pPr>
        <w:spacing w:before="48" w:after="48"/>
        <w:ind w:firstLineChars="200" w:firstLine="640"/>
      </w:pPr>
      <w:r>
        <w:rPr>
          <w:rFonts w:ascii="Times New Roman" w:eastAsia="仿宋" w:hAnsi="Times New Roman" w:cs="Times New Roman" w:hint="eastAsia"/>
          <w:sz w:val="32"/>
          <w:szCs w:val="32"/>
        </w:rPr>
        <w:t>完成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所有必填</w:t>
      </w:r>
      <w:r>
        <w:rPr>
          <w:rFonts w:ascii="Times New Roman" w:eastAsia="仿宋" w:hAnsi="Times New Roman" w:cs="Times New Roman" w:hint="eastAsia"/>
          <w:sz w:val="32"/>
          <w:szCs w:val="32"/>
        </w:rPr>
        <w:t>申报信息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项目</w:t>
      </w:r>
      <w:r>
        <w:rPr>
          <w:rFonts w:ascii="Times New Roman" w:eastAsia="仿宋" w:hAnsi="Times New Roman" w:cs="Times New Roman" w:hint="eastAsia"/>
          <w:sz w:val="32"/>
          <w:szCs w:val="32"/>
        </w:rPr>
        <w:t>的填写，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鼠标移入“下载申报书”按钮会显示</w:t>
      </w:r>
      <w:r>
        <w:rPr>
          <w:rFonts w:ascii="Times New Roman" w:eastAsia="仿宋" w:hAnsi="Times New Roman" w:cs="Times New Roman" w:hint="eastAsia"/>
          <w:sz w:val="32"/>
          <w:szCs w:val="32"/>
        </w:rPr>
        <w:t>提示信息，如果申报信息未完全填写完成，将会显示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未完成的项目</w:t>
      </w:r>
      <w:r>
        <w:rPr>
          <w:rFonts w:ascii="Times New Roman" w:eastAsia="仿宋" w:hAnsi="Times New Roman" w:cs="Times New Roman" w:hint="eastAsia"/>
          <w:sz w:val="32"/>
          <w:szCs w:val="32"/>
        </w:rPr>
        <w:t>且下载按钮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不可点击</w:t>
      </w:r>
      <w:r>
        <w:rPr>
          <w:rFonts w:ascii="Times New Roman" w:eastAsia="仿宋" w:hAnsi="Times New Roman" w:cs="Times New Roman" w:hint="eastAsia"/>
          <w:sz w:val="32"/>
          <w:szCs w:val="32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按钮变为可点击状态后</w:t>
      </w:r>
      <w:r>
        <w:rPr>
          <w:rFonts w:ascii="Times New Roman" w:eastAsia="仿宋" w:hAnsi="Times New Roman" w:cs="Times New Roman"/>
          <w:sz w:val="32"/>
          <w:szCs w:val="32"/>
          <w:lang w:eastAsia="zh-Hans"/>
        </w:rPr>
        <w:t>，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点击“下载申报书”进行预览</w:t>
      </w:r>
      <w:r>
        <w:rPr>
          <w:rFonts w:ascii="Times New Roman" w:eastAsia="仿宋" w:hAnsi="Times New Roman" w:cs="Times New Roman"/>
          <w:sz w:val="32"/>
          <w:szCs w:val="32"/>
          <w:lang w:eastAsia="zh-Hans"/>
        </w:rPr>
        <w:t>。</w:t>
      </w:r>
    </w:p>
    <w:p w:rsidR="002620D4" w:rsidRDefault="002620D4" w:rsidP="002620D4">
      <w:r>
        <w:rPr>
          <w:noProof/>
        </w:rPr>
        <w:lastRenderedPageBreak/>
        <w:drawing>
          <wp:inline distT="0" distB="0" distL="114300" distR="114300" wp14:anchorId="07637020" wp14:editId="0CD135FF">
            <wp:extent cx="5300345" cy="2665095"/>
            <wp:effectExtent l="0" t="0" r="8255" b="190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200" w:firstLine="640"/>
      </w:pPr>
      <w:r>
        <w:rPr>
          <w:rFonts w:ascii="Times New Roman" w:eastAsia="仿宋" w:hAnsi="Times New Roman" w:cs="Times New Roman" w:hint="eastAsia"/>
          <w:sz w:val="32"/>
          <w:szCs w:val="32"/>
        </w:rPr>
        <w:t>仔细核对申报书内容，确认无误点击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右上角下载按钮</w:t>
      </w:r>
      <w:r>
        <w:rPr>
          <w:rFonts w:ascii="Times New Roman" w:eastAsia="仿宋" w:hAnsi="Times New Roman" w:cs="Times New Roman" w:hint="eastAsia"/>
          <w:sz w:val="32"/>
          <w:szCs w:val="32"/>
        </w:rPr>
        <w:t>下载申报书，打印并盖章。</w:t>
      </w:r>
    </w:p>
    <w:p w:rsidR="002620D4" w:rsidRDefault="002620D4" w:rsidP="002620D4">
      <w:r>
        <w:rPr>
          <w:noProof/>
        </w:rPr>
        <w:drawing>
          <wp:inline distT="0" distB="0" distL="114300" distR="114300" wp14:anchorId="51113E38" wp14:editId="1D8CC83B">
            <wp:extent cx="5265420" cy="2443480"/>
            <wp:effectExtent l="0" t="0" r="17780" b="2032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点击【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新增</w:t>
      </w:r>
      <w:r>
        <w:rPr>
          <w:rFonts w:ascii="Times New Roman" w:eastAsia="仿宋" w:hAnsi="Times New Roman" w:cs="Times New Roman" w:hint="eastAsia"/>
          <w:sz w:val="32"/>
          <w:szCs w:val="32"/>
        </w:rPr>
        <w:t>申报】</w:t>
      </w:r>
    </w:p>
    <w:p w:rsidR="002620D4" w:rsidRDefault="002620D4" w:rsidP="002620D4">
      <w:r>
        <w:rPr>
          <w:noProof/>
        </w:rPr>
        <w:drawing>
          <wp:inline distT="0" distB="0" distL="114300" distR="114300" wp14:anchorId="3CEA49C3" wp14:editId="031C9EE0">
            <wp:extent cx="5262880" cy="1901190"/>
            <wp:effectExtent l="0" t="0" r="20320" b="3810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点击【</w:t>
      </w:r>
      <w:r>
        <w:rPr>
          <w:rFonts w:ascii="Times New Roman" w:eastAsia="仿宋" w:hAnsi="Times New Roman" w:cs="Times New Roman" w:hint="eastAsia"/>
          <w:sz w:val="32"/>
          <w:szCs w:val="32"/>
          <w:lang w:eastAsia="zh-Hans"/>
        </w:rPr>
        <w:t>新增</w:t>
      </w:r>
      <w:r>
        <w:rPr>
          <w:rFonts w:ascii="Times New Roman" w:eastAsia="仿宋" w:hAnsi="Times New Roman" w:cs="Times New Roman" w:hint="eastAsia"/>
          <w:sz w:val="32"/>
          <w:szCs w:val="32"/>
        </w:rPr>
        <w:t>申报】，上传盖章申报书，提交等待审核</w:t>
      </w:r>
      <w:r>
        <w:rPr>
          <w:rFonts w:ascii="Times New Roman" w:eastAsia="仿宋" w:hAnsi="Times New Roman" w:cs="Times New Roman"/>
          <w:sz w:val="32"/>
          <w:szCs w:val="32"/>
        </w:rPr>
        <w:t>。</w:t>
      </w:r>
    </w:p>
    <w:p w:rsidR="002620D4" w:rsidRDefault="002620D4" w:rsidP="002620D4">
      <w:r>
        <w:rPr>
          <w:noProof/>
        </w:rPr>
        <w:drawing>
          <wp:inline distT="0" distB="0" distL="114300" distR="114300" wp14:anchorId="7C07B377" wp14:editId="4E7CCFFF">
            <wp:extent cx="5262880" cy="1843405"/>
            <wp:effectExtent l="0" t="0" r="20320" b="10795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0D4" w:rsidRDefault="002620D4" w:rsidP="002620D4">
      <w:pPr>
        <w:spacing w:before="48" w:after="48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到此企业端提交数据申报结束，等待政务端审核。</w:t>
      </w:r>
    </w:p>
    <w:p w:rsidR="00740D29" w:rsidRPr="002620D4" w:rsidRDefault="00740D29"/>
    <w:sectPr w:rsidR="00740D29" w:rsidRPr="002620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835" w:rsidRDefault="00444835" w:rsidP="002620D4">
      <w:r>
        <w:separator/>
      </w:r>
    </w:p>
  </w:endnote>
  <w:endnote w:type="continuationSeparator" w:id="0">
    <w:p w:rsidR="00444835" w:rsidRDefault="00444835" w:rsidP="00262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835" w:rsidRDefault="00444835" w:rsidP="002620D4">
      <w:r>
        <w:separator/>
      </w:r>
    </w:p>
  </w:footnote>
  <w:footnote w:type="continuationSeparator" w:id="0">
    <w:p w:rsidR="00444835" w:rsidRDefault="00444835" w:rsidP="00262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C34589"/>
    <w:multiLevelType w:val="singleLevel"/>
    <w:tmpl w:val="39C3458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AC9"/>
    <w:rsid w:val="00233AC9"/>
    <w:rsid w:val="002620D4"/>
    <w:rsid w:val="00444835"/>
    <w:rsid w:val="00740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27EDCD-AB9B-4897-BF81-F8AA006D5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0D4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620D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20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20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20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20D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620D4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806</Characters>
  <Application>Microsoft Office Word</Application>
  <DocSecurity>0</DocSecurity>
  <Lines>6</Lines>
  <Paragraphs>1</Paragraphs>
  <ScaleCrop>false</ScaleCrop>
  <Company>Sky123.Org</Company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2023-05-22T03:14:00Z</dcterms:created>
  <dcterms:modified xsi:type="dcterms:W3CDTF">2023-05-22T03:14:00Z</dcterms:modified>
</cp:coreProperties>
</file>